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3" w:line="222" w:lineRule="auto"/>
        <w:ind w:left="79"/>
        <w:rPr>
          <w:b/>
          <w:bCs/>
          <w:spacing w:val="-40"/>
          <w:sz w:val="33"/>
          <w:szCs w:val="33"/>
        </w:rPr>
      </w:pPr>
      <w:r>
        <w:rPr>
          <w:b/>
          <w:bCs/>
          <w:spacing w:val="-40"/>
          <w:sz w:val="33"/>
          <w:szCs w:val="33"/>
        </w:rPr>
        <w:t>附件：</w:t>
      </w:r>
    </w:p>
    <w:p>
      <w:pPr>
        <w:pStyle w:val="2"/>
        <w:spacing w:before="313" w:line="222" w:lineRule="auto"/>
        <w:ind w:left="79"/>
        <w:rPr>
          <w:b/>
          <w:bCs/>
          <w:spacing w:val="-40"/>
          <w:sz w:val="33"/>
          <w:szCs w:val="33"/>
        </w:rPr>
      </w:pPr>
      <w:bookmarkStart w:id="0" w:name="_GoBack"/>
      <w:bookmarkEnd w:id="0"/>
    </w:p>
    <w:p>
      <w:pPr>
        <w:pStyle w:val="2"/>
        <w:spacing w:before="179" w:line="220" w:lineRule="auto"/>
        <w:ind w:left="2000"/>
        <w:rPr>
          <w:sz w:val="37"/>
          <w:szCs w:val="37"/>
        </w:rPr>
      </w:pPr>
      <w:r>
        <w:rPr>
          <w:b/>
          <w:bCs/>
          <w:spacing w:val="-1"/>
          <w:sz w:val="37"/>
          <w:szCs w:val="37"/>
        </w:rPr>
        <w:t>债权债务评估培训班报名表</w:t>
      </w:r>
    </w:p>
    <w:p>
      <w:pPr>
        <w:spacing w:before="149"/>
      </w:pPr>
    </w:p>
    <w:tbl>
      <w:tblPr>
        <w:tblStyle w:val="5"/>
        <w:tblW w:w="8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448"/>
        <w:gridCol w:w="789"/>
        <w:gridCol w:w="1019"/>
        <w:gridCol w:w="929"/>
        <w:gridCol w:w="1138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34" w:type="dxa"/>
            <w:vAlign w:val="top"/>
          </w:tcPr>
          <w:p>
            <w:pPr>
              <w:spacing w:before="216" w:line="219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448" w:type="dxa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spacing w:before="217" w:line="220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spacing w:before="218" w:line="221" w:lineRule="auto"/>
              <w:ind w:left="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民族</w:t>
            </w:r>
          </w:p>
        </w:tc>
        <w:tc>
          <w:tcPr>
            <w:tcW w:w="1138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94" w:line="216" w:lineRule="auto"/>
              <w:ind w:left="9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9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34" w:type="dxa"/>
            <w:vAlign w:val="top"/>
          </w:tcPr>
          <w:p>
            <w:pPr>
              <w:spacing w:before="122" w:line="238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毕业</w:t>
            </w:r>
          </w:p>
          <w:p>
            <w:pPr>
              <w:spacing w:line="220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院校</w:t>
            </w:r>
          </w:p>
        </w:tc>
        <w:tc>
          <w:tcPr>
            <w:tcW w:w="325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spacing w:before="284" w:line="221" w:lineRule="auto"/>
              <w:ind w:left="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学位</w:t>
            </w:r>
          </w:p>
        </w:tc>
        <w:tc>
          <w:tcPr>
            <w:tcW w:w="1138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34" w:type="dxa"/>
            <w:vAlign w:val="top"/>
          </w:tcPr>
          <w:p>
            <w:pPr>
              <w:spacing w:before="134" w:line="237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工作</w:t>
            </w:r>
          </w:p>
          <w:p>
            <w:pPr>
              <w:spacing w:line="220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单位</w:t>
            </w:r>
          </w:p>
        </w:tc>
        <w:tc>
          <w:tcPr>
            <w:tcW w:w="325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spacing w:before="307" w:line="221" w:lineRule="auto"/>
              <w:ind w:left="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138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34" w:type="dxa"/>
            <w:vAlign w:val="top"/>
          </w:tcPr>
          <w:p>
            <w:pPr>
              <w:spacing w:before="44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身份证</w:t>
            </w:r>
          </w:p>
          <w:p>
            <w:pPr>
              <w:spacing w:before="119" w:line="180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号码</w:t>
            </w:r>
          </w:p>
        </w:tc>
        <w:tc>
          <w:tcPr>
            <w:tcW w:w="325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spacing w:before="254" w:line="219" w:lineRule="auto"/>
              <w:ind w:left="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资格</w:t>
            </w:r>
          </w:p>
        </w:tc>
        <w:tc>
          <w:tcPr>
            <w:tcW w:w="1138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34" w:type="dxa"/>
            <w:vAlign w:val="top"/>
          </w:tcPr>
          <w:p>
            <w:pPr>
              <w:spacing w:before="269" w:line="221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电话</w:t>
            </w:r>
          </w:p>
        </w:tc>
        <w:tc>
          <w:tcPr>
            <w:tcW w:w="325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spacing w:before="266" w:line="220" w:lineRule="auto"/>
              <w:ind w:left="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邮箱</w:t>
            </w:r>
          </w:p>
        </w:tc>
        <w:tc>
          <w:tcPr>
            <w:tcW w:w="309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34" w:type="dxa"/>
            <w:vAlign w:val="top"/>
          </w:tcPr>
          <w:p>
            <w:pPr>
              <w:spacing w:before="89" w:line="231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联系</w:t>
            </w:r>
          </w:p>
          <w:p>
            <w:pPr>
              <w:spacing w:line="184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地址</w:t>
            </w:r>
          </w:p>
        </w:tc>
        <w:tc>
          <w:tcPr>
            <w:tcW w:w="325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spacing w:before="75" w:line="212" w:lineRule="auto"/>
              <w:ind w:left="175" w:right="1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邮政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编码</w:t>
            </w:r>
          </w:p>
        </w:tc>
        <w:tc>
          <w:tcPr>
            <w:tcW w:w="309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0" w:hRule="atLeast"/>
        </w:trPr>
        <w:tc>
          <w:tcPr>
            <w:tcW w:w="1134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91" w:line="219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简历</w:t>
            </w:r>
          </w:p>
        </w:tc>
        <w:tc>
          <w:tcPr>
            <w:tcW w:w="7276" w:type="dxa"/>
            <w:gridSpan w:val="6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91" w:line="601" w:lineRule="exact"/>
              <w:ind w:left="50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position w:val="24"/>
                <w:sz w:val="28"/>
                <w:szCs w:val="28"/>
              </w:rPr>
              <w:t>(本人签名)</w:t>
            </w:r>
          </w:p>
          <w:p>
            <w:pPr>
              <w:spacing w:line="224" w:lineRule="auto"/>
              <w:ind w:left="44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44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pStyle w:val="2"/>
        <w:spacing w:before="181" w:line="221" w:lineRule="auto"/>
        <w:ind w:left="3895"/>
        <w:rPr>
          <w:sz w:val="28"/>
          <w:szCs w:val="28"/>
        </w:rPr>
      </w:pPr>
      <w:r>
        <w:rPr>
          <w:spacing w:val="-4"/>
          <w:sz w:val="28"/>
          <w:szCs w:val="28"/>
        </w:rPr>
        <w:t>中国价格协会债权债务专业委员会制</w:t>
      </w:r>
    </w:p>
    <w:sectPr>
      <w:footerReference r:id="rId5" w:type="default"/>
      <w:pgSz w:w="12120" w:h="16980"/>
      <w:pgMar w:top="1443" w:right="1818" w:bottom="1159" w:left="1734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45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w w:val="71"/>
        <w:sz w:val="17"/>
        <w:szCs w:val="17"/>
      </w:rPr>
      <w:t>—</w:t>
    </w:r>
    <w:r>
      <w:rPr>
        <w:rFonts w:ascii="宋体" w:hAnsi="宋体" w:eastAsia="宋体" w:cs="宋体"/>
        <w:spacing w:val="-9"/>
        <w:w w:val="97"/>
        <w:sz w:val="17"/>
        <w:szCs w:val="17"/>
      </w:rPr>
      <w:t>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BiZTUwNGZmY2ExOWI4ODE5NWE5MmQ4ZDYwNDhhNDcifQ=="/>
  </w:docVars>
  <w:rsids>
    <w:rsidRoot w:val="00000000"/>
    <w:rsid w:val="530B7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2023-11-17T16:22:00Z</dcterms:created>
  <dc:creator>Kingsoft-PDF</dc:creator>
  <cp:lastModifiedBy>WPS_1472104735</cp:lastModifiedBy>
  <dcterms:modified xsi:type="dcterms:W3CDTF">2023-11-17T08:24:14Z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2023-11-17T16:22:43Z</vt:filetime>
  </property>
  <property fmtid="{D5CDD505-2E9C-101B-9397-08002B2CF9AE}" pid="4" name="UsrData">
    <vt:lpwstr>655722d06f7dab001f35017fwl</vt:lpwstr>
  </property>
  <property fmtid="{D5CDD505-2E9C-101B-9397-08002B2CF9AE}" pid="5" name="KSOProductBuildVer">
    <vt:lpwstr>2052-12.1.0.15712</vt:lpwstr>
  </property>
  <property fmtid="{D5CDD505-2E9C-101B-9397-08002B2CF9AE}" pid="6" name="ICV">
    <vt:lpwstr>2FABB01108F24296B97771D06A3B9920_13</vt:lpwstr>
  </property>
</Properties>
</file>